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3C0" w:rsidRPr="00B153C0" w:rsidRDefault="00B153C0" w:rsidP="00B153C0">
      <w:pPr>
        <w:shd w:val="clear" w:color="auto" w:fill="FFFFFF"/>
        <w:spacing w:after="135"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</w:p>
    <w:p w:rsidR="00B153C0" w:rsidRPr="006442C8" w:rsidRDefault="00B153C0" w:rsidP="006442C8">
      <w:pPr>
        <w:shd w:val="clear" w:color="auto" w:fill="FFFFFF"/>
        <w:spacing w:after="135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442C8">
        <w:rPr>
          <w:rFonts w:ascii="Times New Roman" w:hAnsi="Times New Roman"/>
          <w:b/>
          <w:sz w:val="28"/>
          <w:szCs w:val="28"/>
        </w:rPr>
        <w:t>Речевое развитие в современном мире</w:t>
      </w:r>
    </w:p>
    <w:p w:rsidR="00B153C0" w:rsidRPr="006442C8" w:rsidRDefault="00B153C0" w:rsidP="00B153C0">
      <w:pPr>
        <w:shd w:val="clear" w:color="auto" w:fill="FFFFFF"/>
        <w:spacing w:after="135" w:line="240" w:lineRule="auto"/>
        <w:jc w:val="both"/>
        <w:rPr>
          <w:rFonts w:ascii="Times New Roman" w:hAnsi="Times New Roman"/>
          <w:sz w:val="28"/>
          <w:szCs w:val="28"/>
        </w:rPr>
      </w:pPr>
      <w:r w:rsidRPr="006442C8">
        <w:rPr>
          <w:rFonts w:ascii="Times New Roman" w:hAnsi="Times New Roman"/>
          <w:sz w:val="28"/>
          <w:szCs w:val="28"/>
        </w:rPr>
        <w:t>Речевое развитие дошкольника – важнейшая из всех образовательных областей. 21 век – век компьютерных технологий. У детей, казалось бы, есть все для их развития: компьютеры, телефоны, телевизоры, но почему</w:t>
      </w:r>
      <w:r w:rsidRPr="006442C8">
        <w:rPr>
          <w:rFonts w:ascii="Times New Roman" w:hAnsi="Times New Roman"/>
          <w:sz w:val="28"/>
          <w:szCs w:val="28"/>
        </w:rPr>
        <w:t>-то все больше и больше встречаются дети</w:t>
      </w:r>
      <w:r w:rsidRPr="006442C8">
        <w:rPr>
          <w:rFonts w:ascii="Times New Roman" w:hAnsi="Times New Roman"/>
          <w:sz w:val="28"/>
          <w:szCs w:val="28"/>
        </w:rPr>
        <w:t xml:space="preserve"> с</w:t>
      </w:r>
      <w:r w:rsidRPr="006442C8">
        <w:rPr>
          <w:rFonts w:ascii="Times New Roman" w:hAnsi="Times New Roman"/>
          <w:sz w:val="28"/>
          <w:szCs w:val="28"/>
        </w:rPr>
        <w:t xml:space="preserve"> различными</w:t>
      </w:r>
      <w:r w:rsidRPr="006442C8">
        <w:rPr>
          <w:rFonts w:ascii="Times New Roman" w:hAnsi="Times New Roman"/>
          <w:sz w:val="28"/>
          <w:szCs w:val="28"/>
        </w:rPr>
        <w:t xml:space="preserve"> нарушениями</w:t>
      </w:r>
      <w:r w:rsidRPr="006442C8">
        <w:rPr>
          <w:rFonts w:ascii="Times New Roman" w:hAnsi="Times New Roman"/>
          <w:sz w:val="28"/>
          <w:szCs w:val="28"/>
        </w:rPr>
        <w:t xml:space="preserve"> речи</w:t>
      </w:r>
      <w:r w:rsidRPr="006442C8">
        <w:rPr>
          <w:rFonts w:ascii="Times New Roman" w:hAnsi="Times New Roman"/>
          <w:sz w:val="28"/>
          <w:szCs w:val="28"/>
        </w:rPr>
        <w:t>.</w:t>
      </w:r>
    </w:p>
    <w:p w:rsidR="00B153C0" w:rsidRPr="006442C8" w:rsidRDefault="00B153C0" w:rsidP="00B153C0">
      <w:pPr>
        <w:shd w:val="clear" w:color="auto" w:fill="FFFFFF"/>
        <w:spacing w:after="135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6442C8">
        <w:rPr>
          <w:rFonts w:ascii="Times New Roman" w:hAnsi="Times New Roman"/>
          <w:sz w:val="28"/>
          <w:szCs w:val="28"/>
        </w:rPr>
        <w:t>Основными проблемами речевого развития детей в современном мире являются следующие:</w:t>
      </w:r>
      <w:proofErr w:type="gramEnd"/>
    </w:p>
    <w:p w:rsidR="00B153C0" w:rsidRPr="006442C8" w:rsidRDefault="00B153C0" w:rsidP="00B153C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6442C8">
        <w:rPr>
          <w:rFonts w:ascii="Times New Roman" w:hAnsi="Times New Roman"/>
          <w:sz w:val="28"/>
          <w:szCs w:val="28"/>
        </w:rPr>
        <w:t>Неспособность грамматически правильно построить предложение.</w:t>
      </w:r>
    </w:p>
    <w:p w:rsidR="00B153C0" w:rsidRPr="006442C8" w:rsidRDefault="00B153C0" w:rsidP="00B153C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6442C8">
        <w:rPr>
          <w:rFonts w:ascii="Times New Roman" w:hAnsi="Times New Roman"/>
          <w:sz w:val="28"/>
          <w:szCs w:val="28"/>
        </w:rPr>
        <w:t xml:space="preserve"> Замусоривание речи сленговыми словами (результат просмотров телевизионных передач), употребление нелитературных слов и выражений.</w:t>
      </w:r>
    </w:p>
    <w:p w:rsidR="00B153C0" w:rsidRPr="006442C8" w:rsidRDefault="00B153C0" w:rsidP="00B153C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6442C8">
        <w:rPr>
          <w:rFonts w:ascii="Times New Roman" w:hAnsi="Times New Roman"/>
          <w:sz w:val="28"/>
          <w:szCs w:val="28"/>
        </w:rPr>
        <w:t>Отсутствие навыков культуры речи.</w:t>
      </w:r>
    </w:p>
    <w:p w:rsidR="00B153C0" w:rsidRPr="006442C8" w:rsidRDefault="00B153C0" w:rsidP="00B153C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6442C8">
        <w:rPr>
          <w:rFonts w:ascii="Times New Roman" w:hAnsi="Times New Roman"/>
          <w:sz w:val="28"/>
          <w:szCs w:val="28"/>
        </w:rPr>
        <w:t>Плохая дикция и т.д.</w:t>
      </w:r>
    </w:p>
    <w:p w:rsidR="00B153C0" w:rsidRPr="007D7408" w:rsidRDefault="00B153C0" w:rsidP="00B153C0">
      <w:pPr>
        <w:shd w:val="clear" w:color="auto" w:fill="FFFFFF"/>
        <w:spacing w:after="135"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</w:p>
    <w:p w:rsidR="00B153C0" w:rsidRPr="006442C8" w:rsidRDefault="00B153C0" w:rsidP="006442C8">
      <w:pPr>
        <w:shd w:val="clear" w:color="auto" w:fill="FFFFFF"/>
        <w:spacing w:before="135" w:after="135" w:line="255" w:lineRule="atLeast"/>
        <w:jc w:val="center"/>
        <w:outlineLvl w:val="3"/>
        <w:rPr>
          <w:rFonts w:ascii="Times New Roman" w:hAnsi="Times New Roman"/>
          <w:sz w:val="28"/>
          <w:szCs w:val="28"/>
        </w:rPr>
      </w:pPr>
      <w:r w:rsidRPr="006442C8">
        <w:rPr>
          <w:rFonts w:ascii="Times New Roman" w:hAnsi="Times New Roman"/>
          <w:b/>
          <w:bCs/>
          <w:iCs/>
          <w:sz w:val="28"/>
          <w:szCs w:val="28"/>
        </w:rPr>
        <w:t>Создание развивающей предметно-пространственной среды</w:t>
      </w:r>
    </w:p>
    <w:p w:rsidR="00B153C0" w:rsidRPr="006442C8" w:rsidRDefault="00B153C0" w:rsidP="00B153C0">
      <w:pPr>
        <w:shd w:val="clear" w:color="auto" w:fill="FFFFFF"/>
        <w:spacing w:after="135" w:line="240" w:lineRule="auto"/>
        <w:jc w:val="both"/>
        <w:rPr>
          <w:rFonts w:ascii="Times New Roman" w:hAnsi="Times New Roman"/>
          <w:sz w:val="28"/>
          <w:szCs w:val="28"/>
        </w:rPr>
      </w:pPr>
      <w:r w:rsidRPr="006442C8">
        <w:rPr>
          <w:rFonts w:ascii="Times New Roman" w:hAnsi="Times New Roman"/>
          <w:sz w:val="28"/>
          <w:szCs w:val="28"/>
        </w:rPr>
        <w:t>Для ребенка хорошо сформированная речь – это успех в обучении.</w:t>
      </w:r>
    </w:p>
    <w:p w:rsidR="00B153C0" w:rsidRPr="006442C8" w:rsidRDefault="00B153C0" w:rsidP="00B153C0">
      <w:pPr>
        <w:shd w:val="clear" w:color="auto" w:fill="FFFFFF"/>
        <w:spacing w:after="135" w:line="240" w:lineRule="auto"/>
        <w:jc w:val="both"/>
        <w:rPr>
          <w:rFonts w:ascii="Times New Roman" w:hAnsi="Times New Roman"/>
          <w:sz w:val="28"/>
          <w:szCs w:val="28"/>
        </w:rPr>
      </w:pPr>
      <w:r w:rsidRPr="006442C8">
        <w:rPr>
          <w:rFonts w:ascii="Times New Roman" w:hAnsi="Times New Roman"/>
          <w:sz w:val="28"/>
          <w:szCs w:val="28"/>
        </w:rPr>
        <w:t>Уже доказано, что на развитие речи дошкольника большое влияние оказывает развивающая среда.</w:t>
      </w:r>
    </w:p>
    <w:p w:rsidR="00B153C0" w:rsidRPr="006442C8" w:rsidRDefault="00B153C0" w:rsidP="00B153C0">
      <w:pPr>
        <w:shd w:val="clear" w:color="auto" w:fill="FFFFFF"/>
        <w:spacing w:after="135" w:line="240" w:lineRule="auto"/>
        <w:jc w:val="both"/>
        <w:rPr>
          <w:rFonts w:ascii="Times New Roman" w:hAnsi="Times New Roman"/>
          <w:sz w:val="28"/>
          <w:szCs w:val="28"/>
        </w:rPr>
      </w:pPr>
      <w:r w:rsidRPr="006442C8">
        <w:rPr>
          <w:rFonts w:ascii="Times New Roman" w:hAnsi="Times New Roman"/>
          <w:sz w:val="28"/>
          <w:szCs w:val="28"/>
        </w:rPr>
        <w:t xml:space="preserve">«В пустых стенах ребёнок не заговорит»… - заметила в своё время </w:t>
      </w:r>
      <w:proofErr w:type="spellStart"/>
      <w:proofErr w:type="gramStart"/>
      <w:r w:rsidRPr="006442C8">
        <w:rPr>
          <w:rFonts w:ascii="Times New Roman" w:hAnsi="Times New Roman"/>
          <w:sz w:val="28"/>
          <w:szCs w:val="28"/>
        </w:rPr>
        <w:t>Елизаве́та</w:t>
      </w:r>
      <w:proofErr w:type="spellEnd"/>
      <w:proofErr w:type="gramEnd"/>
      <w:r w:rsidRPr="006442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42C8">
        <w:rPr>
          <w:rFonts w:ascii="Times New Roman" w:hAnsi="Times New Roman"/>
          <w:sz w:val="28"/>
          <w:szCs w:val="28"/>
        </w:rPr>
        <w:t>Ива́новна</w:t>
      </w:r>
      <w:proofErr w:type="spellEnd"/>
      <w:r w:rsidRPr="006442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42C8">
        <w:rPr>
          <w:rFonts w:ascii="Times New Roman" w:hAnsi="Times New Roman"/>
          <w:sz w:val="28"/>
          <w:szCs w:val="28"/>
        </w:rPr>
        <w:t>Тихе́ева</w:t>
      </w:r>
      <w:proofErr w:type="spellEnd"/>
      <w:r w:rsidRPr="006442C8">
        <w:rPr>
          <w:rFonts w:ascii="Times New Roman" w:hAnsi="Times New Roman"/>
          <w:sz w:val="28"/>
          <w:szCs w:val="28"/>
        </w:rPr>
        <w:t xml:space="preserve"> — российский и советский педагог, крупнейший специалист по дошкольному воспитанию детей.</w:t>
      </w:r>
    </w:p>
    <w:p w:rsidR="00B153C0" w:rsidRPr="006442C8" w:rsidRDefault="00B153C0" w:rsidP="00B153C0">
      <w:pPr>
        <w:shd w:val="clear" w:color="auto" w:fill="FFFFFF"/>
        <w:spacing w:after="135" w:line="240" w:lineRule="auto"/>
        <w:jc w:val="both"/>
        <w:rPr>
          <w:rFonts w:ascii="Times New Roman" w:hAnsi="Times New Roman"/>
          <w:sz w:val="28"/>
          <w:szCs w:val="28"/>
        </w:rPr>
      </w:pPr>
      <w:r w:rsidRPr="006442C8">
        <w:rPr>
          <w:rFonts w:ascii="Times New Roman" w:hAnsi="Times New Roman"/>
          <w:sz w:val="28"/>
          <w:szCs w:val="28"/>
        </w:rPr>
        <w:t xml:space="preserve">Поэтому обогащение центра речевого развития разнообразным практическим материалом для организации образовательной деятельности </w:t>
      </w:r>
      <w:r w:rsidRPr="006442C8">
        <w:rPr>
          <w:rFonts w:ascii="Times New Roman" w:hAnsi="Times New Roman"/>
          <w:sz w:val="28"/>
          <w:szCs w:val="28"/>
        </w:rPr>
        <w:t xml:space="preserve">является нашей </w:t>
      </w:r>
      <w:r w:rsidRPr="006442C8">
        <w:rPr>
          <w:rFonts w:ascii="Times New Roman" w:hAnsi="Times New Roman"/>
          <w:sz w:val="28"/>
          <w:szCs w:val="28"/>
        </w:rPr>
        <w:t>основной целью.</w:t>
      </w:r>
    </w:p>
    <w:p w:rsidR="00B153C0" w:rsidRPr="006442C8" w:rsidRDefault="00B153C0" w:rsidP="00B153C0">
      <w:pPr>
        <w:shd w:val="clear" w:color="auto" w:fill="FFFFFF"/>
        <w:spacing w:after="135" w:line="240" w:lineRule="auto"/>
        <w:jc w:val="both"/>
        <w:rPr>
          <w:rFonts w:ascii="Times New Roman" w:hAnsi="Times New Roman"/>
          <w:sz w:val="28"/>
          <w:szCs w:val="28"/>
        </w:rPr>
      </w:pPr>
      <w:r w:rsidRPr="006442C8">
        <w:rPr>
          <w:rFonts w:ascii="Times New Roman" w:hAnsi="Times New Roman"/>
          <w:sz w:val="28"/>
          <w:szCs w:val="28"/>
        </w:rPr>
        <w:t>Это разнообразные пособия и игры, как промышленного производства, так и сделанные своими руками.</w:t>
      </w:r>
    </w:p>
    <w:p w:rsidR="00B153C0" w:rsidRPr="006442C8" w:rsidRDefault="00B153C0" w:rsidP="00B153C0">
      <w:pPr>
        <w:shd w:val="clear" w:color="auto" w:fill="FFFFFF"/>
        <w:spacing w:after="135" w:line="240" w:lineRule="auto"/>
        <w:jc w:val="both"/>
        <w:rPr>
          <w:rFonts w:ascii="Times New Roman" w:hAnsi="Times New Roman"/>
          <w:sz w:val="28"/>
          <w:szCs w:val="28"/>
        </w:rPr>
      </w:pPr>
      <w:r w:rsidRPr="006442C8">
        <w:rPr>
          <w:rFonts w:ascii="Times New Roman" w:hAnsi="Times New Roman"/>
          <w:sz w:val="28"/>
          <w:szCs w:val="28"/>
        </w:rPr>
        <w:t xml:space="preserve">В центре речевого развития имеются пособия для проведения артикуляционных упражнений в игровой форме, комплексы пальчиковых игр, игры для обогащения словарного запаса, формирования грамматического строя, связной речи, развития фонематического слуха, знакомства с </w:t>
      </w:r>
      <w:proofErr w:type="gramStart"/>
      <w:r w:rsidRPr="006442C8">
        <w:rPr>
          <w:rFonts w:ascii="Times New Roman" w:hAnsi="Times New Roman"/>
          <w:sz w:val="28"/>
          <w:szCs w:val="28"/>
        </w:rPr>
        <w:t>о</w:t>
      </w:r>
      <w:proofErr w:type="gramEnd"/>
      <w:r w:rsidRPr="006442C8">
        <w:rPr>
          <w:rFonts w:ascii="Times New Roman" w:hAnsi="Times New Roman"/>
          <w:sz w:val="28"/>
          <w:szCs w:val="28"/>
        </w:rPr>
        <w:t xml:space="preserve"> звуками и буквами.</w:t>
      </w:r>
    </w:p>
    <w:p w:rsidR="00B153C0" w:rsidRPr="006442C8" w:rsidRDefault="00B153C0" w:rsidP="00B153C0">
      <w:pPr>
        <w:shd w:val="clear" w:color="auto" w:fill="FFFFFF"/>
        <w:spacing w:before="135" w:after="135" w:line="255" w:lineRule="atLeast"/>
        <w:jc w:val="both"/>
        <w:outlineLvl w:val="3"/>
        <w:rPr>
          <w:rFonts w:ascii="Times New Roman" w:hAnsi="Times New Roman"/>
          <w:bCs/>
          <w:iCs/>
          <w:sz w:val="28"/>
          <w:szCs w:val="28"/>
        </w:rPr>
      </w:pPr>
      <w:r w:rsidRPr="006442C8">
        <w:rPr>
          <w:rFonts w:ascii="Times New Roman" w:hAnsi="Times New Roman"/>
          <w:bCs/>
          <w:iCs/>
          <w:sz w:val="28"/>
          <w:szCs w:val="28"/>
        </w:rPr>
        <w:t>Приведу в пример игровые за</w:t>
      </w:r>
      <w:r w:rsidR="006442C8" w:rsidRPr="006442C8">
        <w:rPr>
          <w:rFonts w:ascii="Times New Roman" w:hAnsi="Times New Roman"/>
          <w:bCs/>
          <w:iCs/>
          <w:sz w:val="28"/>
          <w:szCs w:val="28"/>
        </w:rPr>
        <w:t xml:space="preserve">нятия, используемые </w:t>
      </w:r>
      <w:proofErr w:type="gramStart"/>
      <w:r w:rsidR="006442C8" w:rsidRPr="006442C8">
        <w:rPr>
          <w:rFonts w:ascii="Times New Roman" w:hAnsi="Times New Roman"/>
          <w:bCs/>
          <w:iCs/>
          <w:sz w:val="28"/>
          <w:szCs w:val="28"/>
        </w:rPr>
        <w:t>нашими</w:t>
      </w:r>
      <w:proofErr w:type="gramEnd"/>
      <w:r w:rsidR="006442C8" w:rsidRPr="006442C8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="006442C8" w:rsidRPr="006442C8">
        <w:rPr>
          <w:rFonts w:ascii="Times New Roman" w:hAnsi="Times New Roman"/>
          <w:bCs/>
          <w:iCs/>
          <w:sz w:val="28"/>
          <w:szCs w:val="28"/>
        </w:rPr>
        <w:t>педагогими</w:t>
      </w:r>
      <w:proofErr w:type="spellEnd"/>
      <w:r w:rsidR="006442C8" w:rsidRPr="006442C8">
        <w:rPr>
          <w:rFonts w:ascii="Times New Roman" w:hAnsi="Times New Roman"/>
          <w:bCs/>
          <w:iCs/>
          <w:sz w:val="28"/>
          <w:szCs w:val="28"/>
        </w:rPr>
        <w:t xml:space="preserve"> для устранения различных нарушений в речи детей</w:t>
      </w:r>
    </w:p>
    <w:p w:rsidR="00B153C0" w:rsidRPr="007D7408" w:rsidRDefault="00B153C0" w:rsidP="00B153C0">
      <w:pPr>
        <w:shd w:val="clear" w:color="auto" w:fill="FFFFFF"/>
        <w:spacing w:before="135" w:after="135" w:line="255" w:lineRule="atLeast"/>
        <w:jc w:val="both"/>
        <w:outlineLvl w:val="3"/>
        <w:rPr>
          <w:rFonts w:ascii="Times New Roman" w:hAnsi="Times New Roman"/>
          <w:color w:val="199043"/>
          <w:sz w:val="28"/>
          <w:szCs w:val="28"/>
        </w:rPr>
      </w:pPr>
      <w:proofErr w:type="spellStart"/>
      <w:r w:rsidRPr="007D7408">
        <w:rPr>
          <w:rFonts w:ascii="Times New Roman" w:hAnsi="Times New Roman"/>
          <w:b/>
          <w:bCs/>
          <w:i/>
          <w:iCs/>
          <w:color w:val="199043"/>
          <w:sz w:val="28"/>
          <w:szCs w:val="28"/>
        </w:rPr>
        <w:t>Ниткография</w:t>
      </w:r>
      <w:proofErr w:type="spellEnd"/>
    </w:p>
    <w:p w:rsidR="00B153C0" w:rsidRPr="006442C8" w:rsidRDefault="006442C8" w:rsidP="00B153C0">
      <w:pPr>
        <w:shd w:val="clear" w:color="auto" w:fill="FFFFFF"/>
        <w:spacing w:after="135" w:line="240" w:lineRule="auto"/>
        <w:jc w:val="both"/>
        <w:rPr>
          <w:rFonts w:ascii="Times New Roman" w:hAnsi="Times New Roman"/>
          <w:sz w:val="28"/>
          <w:szCs w:val="28"/>
        </w:rPr>
      </w:pPr>
      <w:r w:rsidRPr="006442C8">
        <w:rPr>
          <w:rFonts w:ascii="Times New Roman" w:hAnsi="Times New Roman"/>
          <w:sz w:val="28"/>
          <w:szCs w:val="28"/>
        </w:rPr>
        <w:lastRenderedPageBreak/>
        <w:t xml:space="preserve">Вид арт-терапии, который </w:t>
      </w:r>
      <w:r w:rsidR="00B153C0" w:rsidRPr="006442C8">
        <w:rPr>
          <w:rFonts w:ascii="Times New Roman" w:hAnsi="Times New Roman"/>
          <w:sz w:val="28"/>
          <w:szCs w:val="28"/>
        </w:rPr>
        <w:t xml:space="preserve">является особенно эффективным для развития мелкой моторики рук. </w:t>
      </w:r>
      <w:r w:rsidRPr="006442C8">
        <w:rPr>
          <w:rFonts w:ascii="Times New Roman" w:hAnsi="Times New Roman"/>
          <w:sz w:val="28"/>
          <w:szCs w:val="28"/>
        </w:rPr>
        <w:t>(</w:t>
      </w:r>
      <w:r w:rsidR="00B153C0" w:rsidRPr="006442C8">
        <w:rPr>
          <w:rFonts w:ascii="Times New Roman" w:hAnsi="Times New Roman"/>
          <w:sz w:val="28"/>
          <w:szCs w:val="28"/>
        </w:rPr>
        <w:t>Заматы</w:t>
      </w:r>
      <w:r w:rsidRPr="006442C8">
        <w:rPr>
          <w:rFonts w:ascii="Times New Roman" w:hAnsi="Times New Roman"/>
          <w:sz w:val="28"/>
          <w:szCs w:val="28"/>
        </w:rPr>
        <w:t>вание и разматывания клубочков</w:t>
      </w:r>
      <w:proofErr w:type="gramStart"/>
      <w:r w:rsidRPr="006442C8">
        <w:rPr>
          <w:rFonts w:ascii="Times New Roman" w:hAnsi="Times New Roman"/>
          <w:sz w:val="28"/>
          <w:szCs w:val="28"/>
        </w:rPr>
        <w:t> ,</w:t>
      </w:r>
      <w:proofErr w:type="gramEnd"/>
      <w:r w:rsidR="00B153C0" w:rsidRPr="006442C8">
        <w:rPr>
          <w:rFonts w:ascii="Times New Roman" w:hAnsi="Times New Roman"/>
          <w:sz w:val="28"/>
          <w:szCs w:val="28"/>
        </w:rPr>
        <w:t>выкладывание из ниток разных фигурок паучок, бабочка).</w:t>
      </w:r>
    </w:p>
    <w:p w:rsidR="00B153C0" w:rsidRDefault="00B153C0" w:rsidP="00B153C0">
      <w:pPr>
        <w:shd w:val="clear" w:color="auto" w:fill="FFFFFF"/>
        <w:spacing w:before="135" w:after="135" w:line="255" w:lineRule="atLeast"/>
        <w:jc w:val="both"/>
        <w:outlineLvl w:val="3"/>
        <w:rPr>
          <w:rFonts w:ascii="Times New Roman" w:hAnsi="Times New Roman"/>
          <w:b/>
          <w:bCs/>
          <w:i/>
          <w:iCs/>
          <w:color w:val="199043"/>
          <w:sz w:val="28"/>
          <w:szCs w:val="28"/>
        </w:rPr>
      </w:pPr>
      <w:r w:rsidRPr="007D7408">
        <w:rPr>
          <w:rFonts w:ascii="Times New Roman" w:hAnsi="Times New Roman"/>
          <w:b/>
          <w:bCs/>
          <w:i/>
          <w:iCs/>
          <w:color w:val="199043"/>
          <w:sz w:val="28"/>
          <w:szCs w:val="28"/>
        </w:rPr>
        <w:t xml:space="preserve">Игры с </w:t>
      </w:r>
      <w:r>
        <w:rPr>
          <w:rFonts w:ascii="Times New Roman" w:hAnsi="Times New Roman"/>
          <w:b/>
          <w:bCs/>
          <w:i/>
          <w:iCs/>
          <w:color w:val="199043"/>
          <w:sz w:val="28"/>
          <w:szCs w:val="28"/>
        </w:rPr>
        <w:t xml:space="preserve"> кинетическим песком</w:t>
      </w:r>
    </w:p>
    <w:p w:rsidR="006442C8" w:rsidRPr="006442C8" w:rsidRDefault="006442C8" w:rsidP="00B153C0">
      <w:pPr>
        <w:shd w:val="clear" w:color="auto" w:fill="FFFFFF"/>
        <w:spacing w:before="135" w:after="135" w:line="255" w:lineRule="atLeast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Также важны для развития мелкой моторики </w:t>
      </w:r>
      <w:proofErr w:type="spellStart"/>
      <w:r>
        <w:rPr>
          <w:rFonts w:ascii="Times New Roman" w:hAnsi="Times New Roman"/>
          <w:sz w:val="28"/>
          <w:szCs w:val="28"/>
        </w:rPr>
        <w:t>рук</w:t>
      </w:r>
      <w:proofErr w:type="gramStart"/>
      <w:r>
        <w:rPr>
          <w:rFonts w:ascii="Times New Roman" w:hAnsi="Times New Roman"/>
          <w:sz w:val="28"/>
          <w:szCs w:val="28"/>
        </w:rPr>
        <w:t>,а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также памяти.(Написание на песке букв и цифр , лепка из песка различных фигурок)</w:t>
      </w:r>
    </w:p>
    <w:p w:rsidR="00B153C0" w:rsidRPr="006442C8" w:rsidRDefault="00210A8F" w:rsidP="00B153C0">
      <w:pPr>
        <w:shd w:val="clear" w:color="auto" w:fill="FFFFFF"/>
        <w:spacing w:after="135" w:line="240" w:lineRule="auto"/>
        <w:jc w:val="both"/>
        <w:rPr>
          <w:rFonts w:ascii="Times New Roman" w:hAnsi="Times New Roman"/>
          <w:b/>
          <w:i/>
          <w:color w:val="00823B"/>
          <w:sz w:val="28"/>
          <w:szCs w:val="28"/>
        </w:rPr>
      </w:pPr>
      <w:r>
        <w:rPr>
          <w:rFonts w:ascii="Times New Roman" w:hAnsi="Times New Roman"/>
          <w:b/>
          <w:i/>
          <w:color w:val="00823B"/>
          <w:sz w:val="28"/>
          <w:szCs w:val="28"/>
        </w:rPr>
        <w:t>Схемы для развития св</w:t>
      </w:r>
      <w:bookmarkStart w:id="0" w:name="_GoBack"/>
      <w:bookmarkEnd w:id="0"/>
      <w:r>
        <w:rPr>
          <w:rFonts w:ascii="Times New Roman" w:hAnsi="Times New Roman"/>
          <w:b/>
          <w:i/>
          <w:color w:val="00823B"/>
          <w:sz w:val="28"/>
          <w:szCs w:val="28"/>
        </w:rPr>
        <w:t>язной речи детей</w:t>
      </w:r>
    </w:p>
    <w:p w:rsidR="00B153C0" w:rsidRPr="006442C8" w:rsidRDefault="006442C8" w:rsidP="00B153C0">
      <w:pPr>
        <w:shd w:val="clear" w:color="auto" w:fill="FFFFFF"/>
        <w:spacing w:after="135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Необх</w:t>
      </w:r>
      <w:r w:rsidR="00210A8F">
        <w:rPr>
          <w:rFonts w:ascii="Times New Roman" w:hAnsi="Times New Roman"/>
          <w:sz w:val="28"/>
          <w:szCs w:val="28"/>
        </w:rPr>
        <w:t>одимы</w:t>
      </w:r>
      <w:r>
        <w:rPr>
          <w:rFonts w:ascii="Times New Roman" w:hAnsi="Times New Roman"/>
          <w:sz w:val="28"/>
          <w:szCs w:val="28"/>
        </w:rPr>
        <w:t xml:space="preserve"> д</w:t>
      </w:r>
      <w:r w:rsidR="00B153C0" w:rsidRPr="006442C8">
        <w:rPr>
          <w:rFonts w:ascii="Times New Roman" w:hAnsi="Times New Roman"/>
          <w:sz w:val="28"/>
          <w:szCs w:val="28"/>
        </w:rPr>
        <w:t>ля обогащения словарного запаса, для обучения детей составлению рассказов, при пересказах художественной литературы, отгадывании и загадывании загадок, заучивании стихов</w:t>
      </w:r>
      <w:proofErr w:type="gramStart"/>
      <w:r w:rsidR="00B153C0" w:rsidRPr="006442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B153C0" w:rsidRDefault="00B153C0" w:rsidP="00B153C0">
      <w:pPr>
        <w:shd w:val="clear" w:color="auto" w:fill="FFFFFF"/>
        <w:spacing w:before="135" w:after="135" w:line="255" w:lineRule="atLeast"/>
        <w:jc w:val="both"/>
        <w:outlineLvl w:val="3"/>
        <w:rPr>
          <w:rFonts w:ascii="Times New Roman" w:hAnsi="Times New Roman"/>
          <w:b/>
          <w:bCs/>
          <w:i/>
          <w:iCs/>
          <w:color w:val="199043"/>
          <w:sz w:val="28"/>
          <w:szCs w:val="28"/>
        </w:rPr>
      </w:pPr>
      <w:r w:rsidRPr="007D7408">
        <w:rPr>
          <w:rFonts w:ascii="Times New Roman" w:hAnsi="Times New Roman"/>
          <w:b/>
          <w:bCs/>
          <w:i/>
          <w:iCs/>
          <w:color w:val="199043"/>
          <w:sz w:val="28"/>
          <w:szCs w:val="28"/>
        </w:rPr>
        <w:t>Дидактические игры по развитию речи</w:t>
      </w:r>
    </w:p>
    <w:p w:rsidR="00CE57FD" w:rsidRPr="00CE57FD" w:rsidRDefault="00CE57FD" w:rsidP="00B153C0">
      <w:pPr>
        <w:shd w:val="clear" w:color="auto" w:fill="FFFFFF"/>
        <w:spacing w:before="135" w:after="135" w:line="255" w:lineRule="atLeast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Формируют </w:t>
      </w:r>
      <w:r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 xml:space="preserve">навыки </w:t>
      </w:r>
      <w:r w:rsidRPr="00CE57FD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словообразования у детей</w:t>
      </w:r>
      <w:r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,</w:t>
      </w:r>
      <w:r w:rsidRPr="00CE57FD">
        <w:t xml:space="preserve"> </w:t>
      </w:r>
      <w:r w:rsidR="00A60A86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активизируют ассоциативно смысловые связи</w:t>
      </w:r>
      <w:r w:rsidRPr="00CE57FD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 xml:space="preserve"> между словами</w:t>
      </w:r>
      <w:r w:rsidR="00A60A86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 xml:space="preserve"> (понимание фразеологизмов)</w:t>
      </w:r>
      <w:proofErr w:type="gramStart"/>
      <w:r w:rsidR="00A60A86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,а</w:t>
      </w:r>
      <w:proofErr w:type="gramEnd"/>
      <w:r w:rsidR="00A60A86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 xml:space="preserve"> также формируют</w:t>
      </w:r>
      <w:r w:rsidR="00A60A86" w:rsidRPr="00A60A86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 xml:space="preserve"> эмоционал</w:t>
      </w:r>
      <w:r w:rsidR="00A60A86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ьно-оценочную лексику.</w:t>
      </w:r>
    </w:p>
    <w:p w:rsidR="006442C8" w:rsidRDefault="00B153C0" w:rsidP="00B153C0">
      <w:pPr>
        <w:shd w:val="clear" w:color="auto" w:fill="FFFFFF"/>
        <w:spacing w:before="135" w:after="135" w:line="255" w:lineRule="atLeast"/>
        <w:jc w:val="both"/>
        <w:outlineLvl w:val="3"/>
        <w:rPr>
          <w:rFonts w:ascii="Times New Roman" w:hAnsi="Times New Roman"/>
          <w:b/>
          <w:bCs/>
          <w:i/>
          <w:iCs/>
          <w:color w:val="199043"/>
          <w:sz w:val="28"/>
          <w:szCs w:val="28"/>
        </w:rPr>
      </w:pPr>
      <w:r w:rsidRPr="00CE57FD">
        <w:rPr>
          <w:rFonts w:ascii="Times New Roman" w:hAnsi="Times New Roman"/>
          <w:b/>
          <w:bCs/>
          <w:i/>
          <w:iCs/>
          <w:color w:val="199043"/>
          <w:sz w:val="28"/>
          <w:szCs w:val="28"/>
        </w:rPr>
        <w:t>Моделирование сюжета</w:t>
      </w:r>
      <w:r w:rsidR="00CE57FD" w:rsidRPr="00CE57FD">
        <w:rPr>
          <w:rFonts w:ascii="Times New Roman" w:hAnsi="Times New Roman"/>
          <w:b/>
          <w:i/>
          <w:color w:val="199043"/>
          <w:sz w:val="28"/>
          <w:szCs w:val="28"/>
        </w:rPr>
        <w:t xml:space="preserve"> и с</w:t>
      </w:r>
      <w:r w:rsidR="00CE57FD">
        <w:rPr>
          <w:rFonts w:ascii="Times New Roman" w:hAnsi="Times New Roman"/>
          <w:b/>
          <w:bCs/>
          <w:i/>
          <w:iCs/>
          <w:color w:val="199043"/>
          <w:sz w:val="28"/>
          <w:szCs w:val="28"/>
        </w:rPr>
        <w:t>очинение</w:t>
      </w:r>
      <w:r w:rsidR="00CE57FD" w:rsidRPr="00CE57FD">
        <w:rPr>
          <w:rFonts w:ascii="Times New Roman" w:hAnsi="Times New Roman"/>
          <w:b/>
          <w:bCs/>
          <w:i/>
          <w:iCs/>
          <w:color w:val="199043"/>
          <w:sz w:val="28"/>
          <w:szCs w:val="28"/>
        </w:rPr>
        <w:t xml:space="preserve"> сказок</w:t>
      </w:r>
    </w:p>
    <w:p w:rsidR="00CE57FD" w:rsidRPr="00CE57FD" w:rsidRDefault="00CE57FD" w:rsidP="00B153C0">
      <w:pPr>
        <w:shd w:val="clear" w:color="auto" w:fill="FFFFFF"/>
        <w:spacing w:before="135" w:after="135" w:line="255" w:lineRule="atLeast"/>
        <w:jc w:val="both"/>
        <w:outlineLvl w:val="3"/>
        <w:rPr>
          <w:rFonts w:ascii="Times New Roman" w:hAnsi="Times New Roman"/>
          <w:sz w:val="28"/>
          <w:szCs w:val="28"/>
        </w:rPr>
      </w:pPr>
      <w:r w:rsidRPr="00CE57FD">
        <w:rPr>
          <w:rFonts w:ascii="Times New Roman" w:hAnsi="Times New Roman"/>
          <w:bCs/>
          <w:iCs/>
          <w:sz w:val="28"/>
          <w:szCs w:val="28"/>
        </w:rPr>
        <w:t>Важно при окультуривании речи,</w:t>
      </w:r>
      <w:r w:rsidRPr="00CE57FD">
        <w:rPr>
          <w:rFonts w:ascii="Times New Roman" w:hAnsi="Times New Roman"/>
          <w:sz w:val="28"/>
          <w:szCs w:val="28"/>
        </w:rPr>
        <w:t xml:space="preserve"> развитии </w:t>
      </w:r>
      <w:r>
        <w:rPr>
          <w:rFonts w:ascii="Times New Roman" w:hAnsi="Times New Roman"/>
          <w:sz w:val="28"/>
          <w:szCs w:val="28"/>
        </w:rPr>
        <w:t>связной речи</w:t>
      </w:r>
      <w:r>
        <w:rPr>
          <w:rFonts w:ascii="Times New Roman" w:hAnsi="Times New Roman"/>
          <w:sz w:val="28"/>
          <w:szCs w:val="28"/>
        </w:rPr>
        <w:t>,</w:t>
      </w:r>
      <w:r w:rsidRPr="00CE57FD">
        <w:rPr>
          <w:rFonts w:ascii="Times New Roman" w:hAnsi="Times New Roman"/>
          <w:bCs/>
          <w:iCs/>
          <w:sz w:val="28"/>
          <w:szCs w:val="28"/>
        </w:rPr>
        <w:t xml:space="preserve"> способности грамматически правильно построить предложение</w:t>
      </w:r>
      <w:proofErr w:type="gramStart"/>
      <w:r w:rsidRPr="00CE57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,</w:t>
      </w:r>
      <w:proofErr w:type="gramEnd"/>
      <w:r w:rsidRPr="00CE57FD"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>развитии речевого творчества, выразительности</w:t>
      </w:r>
      <w:r w:rsidRPr="00CE57FD">
        <w:rPr>
          <w:rFonts w:ascii="Times New Roman" w:hAnsi="Times New Roman"/>
          <w:sz w:val="28"/>
          <w:szCs w:val="28"/>
        </w:rPr>
        <w:t xml:space="preserve"> речи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CE57FD">
        <w:t xml:space="preserve"> </w:t>
      </w:r>
      <w:r>
        <w:rPr>
          <w:rFonts w:ascii="Times New Roman" w:hAnsi="Times New Roman"/>
          <w:sz w:val="28"/>
          <w:szCs w:val="28"/>
        </w:rPr>
        <w:t>обогащении активного словарного запаса</w:t>
      </w:r>
      <w:r w:rsidRPr="00CE57FD">
        <w:rPr>
          <w:rFonts w:ascii="Times New Roman" w:hAnsi="Times New Roman"/>
          <w:sz w:val="28"/>
          <w:szCs w:val="28"/>
        </w:rPr>
        <w:t xml:space="preserve"> ребёнка</w:t>
      </w:r>
      <w:r>
        <w:rPr>
          <w:rFonts w:ascii="Times New Roman" w:hAnsi="Times New Roman"/>
          <w:sz w:val="28"/>
          <w:szCs w:val="28"/>
        </w:rPr>
        <w:t>.</w:t>
      </w:r>
    </w:p>
    <w:p w:rsidR="00B153C0" w:rsidRPr="007D7408" w:rsidRDefault="00B153C0" w:rsidP="00B153C0">
      <w:pPr>
        <w:shd w:val="clear" w:color="auto" w:fill="FFFFFF"/>
        <w:spacing w:before="135" w:after="135" w:line="255" w:lineRule="atLeast"/>
        <w:jc w:val="both"/>
        <w:outlineLvl w:val="3"/>
        <w:rPr>
          <w:rFonts w:ascii="Times New Roman" w:hAnsi="Times New Roman"/>
          <w:color w:val="199043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color w:val="199043"/>
          <w:sz w:val="28"/>
          <w:szCs w:val="28"/>
        </w:rPr>
        <w:t xml:space="preserve">Смарт доска </w:t>
      </w:r>
      <w:r w:rsidRPr="007D7408">
        <w:rPr>
          <w:rFonts w:ascii="Times New Roman" w:hAnsi="Times New Roman"/>
          <w:b/>
          <w:bCs/>
          <w:i/>
          <w:iCs/>
          <w:color w:val="199043"/>
          <w:sz w:val="28"/>
          <w:szCs w:val="28"/>
        </w:rPr>
        <w:t xml:space="preserve"> для занятий с детьми</w:t>
      </w:r>
    </w:p>
    <w:p w:rsidR="00B153C0" w:rsidRPr="006442C8" w:rsidRDefault="00B153C0" w:rsidP="00B153C0">
      <w:pPr>
        <w:shd w:val="clear" w:color="auto" w:fill="FFFFFF"/>
        <w:spacing w:after="135" w:line="240" w:lineRule="auto"/>
        <w:jc w:val="both"/>
        <w:rPr>
          <w:rFonts w:ascii="Times New Roman" w:hAnsi="Times New Roman"/>
          <w:sz w:val="28"/>
          <w:szCs w:val="28"/>
        </w:rPr>
      </w:pPr>
      <w:r w:rsidRPr="006442C8">
        <w:rPr>
          <w:rFonts w:ascii="Times New Roman" w:hAnsi="Times New Roman"/>
          <w:sz w:val="28"/>
          <w:szCs w:val="28"/>
        </w:rPr>
        <w:t xml:space="preserve">На занятии, экран превращается в волшебную поляну, на которой происходят различные </w:t>
      </w:r>
      <w:proofErr w:type="spellStart"/>
      <w:r w:rsidRPr="006442C8">
        <w:rPr>
          <w:rFonts w:ascii="Times New Roman" w:hAnsi="Times New Roman"/>
          <w:sz w:val="28"/>
          <w:szCs w:val="28"/>
        </w:rPr>
        <w:t>чудеса</w:t>
      </w:r>
      <w:proofErr w:type="gramStart"/>
      <w:r w:rsidRPr="006442C8">
        <w:rPr>
          <w:rFonts w:ascii="Times New Roman" w:hAnsi="Times New Roman"/>
          <w:sz w:val="28"/>
          <w:szCs w:val="28"/>
        </w:rPr>
        <w:t>.</w:t>
      </w:r>
      <w:r w:rsidR="00A60A86">
        <w:rPr>
          <w:rFonts w:ascii="Times New Roman" w:hAnsi="Times New Roman"/>
          <w:sz w:val="28"/>
          <w:szCs w:val="28"/>
        </w:rPr>
        <w:t>Р</w:t>
      </w:r>
      <w:proofErr w:type="gramEnd"/>
      <w:r w:rsidR="00A60A86">
        <w:rPr>
          <w:rFonts w:ascii="Times New Roman" w:hAnsi="Times New Roman"/>
          <w:sz w:val="28"/>
          <w:szCs w:val="28"/>
        </w:rPr>
        <w:t>азвивает</w:t>
      </w:r>
      <w:proofErr w:type="spellEnd"/>
      <w:r w:rsidR="00A60A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60A86">
        <w:rPr>
          <w:rFonts w:ascii="Times New Roman" w:hAnsi="Times New Roman"/>
          <w:sz w:val="28"/>
          <w:szCs w:val="28"/>
        </w:rPr>
        <w:t>воображение,связную</w:t>
      </w:r>
      <w:proofErr w:type="spellEnd"/>
      <w:r w:rsidR="00A60A86">
        <w:rPr>
          <w:rFonts w:ascii="Times New Roman" w:hAnsi="Times New Roman"/>
          <w:sz w:val="28"/>
          <w:szCs w:val="28"/>
        </w:rPr>
        <w:t xml:space="preserve"> речь </w:t>
      </w:r>
      <w:r w:rsidRPr="006442C8">
        <w:rPr>
          <w:rFonts w:ascii="Times New Roman" w:hAnsi="Times New Roman"/>
          <w:sz w:val="28"/>
          <w:szCs w:val="28"/>
        </w:rPr>
        <w:t xml:space="preserve"> </w:t>
      </w:r>
      <w:r w:rsidR="00A60A86">
        <w:rPr>
          <w:rFonts w:ascii="Times New Roman" w:hAnsi="Times New Roman"/>
          <w:sz w:val="28"/>
          <w:szCs w:val="28"/>
        </w:rPr>
        <w:t xml:space="preserve">(так как </w:t>
      </w:r>
      <w:r w:rsidR="00A60A86" w:rsidRPr="00A60A86">
        <w:rPr>
          <w:rFonts w:ascii="Times New Roman" w:hAnsi="Times New Roman"/>
          <w:sz w:val="28"/>
          <w:szCs w:val="28"/>
        </w:rPr>
        <w:t>функция с</w:t>
      </w:r>
      <w:r w:rsidR="00A60A86">
        <w:rPr>
          <w:rFonts w:ascii="Times New Roman" w:hAnsi="Times New Roman"/>
          <w:sz w:val="28"/>
          <w:szCs w:val="28"/>
        </w:rPr>
        <w:t xml:space="preserve">вязной речи – </w:t>
      </w:r>
      <w:proofErr w:type="spellStart"/>
      <w:r w:rsidR="00A60A86">
        <w:rPr>
          <w:rFonts w:ascii="Times New Roman" w:hAnsi="Times New Roman"/>
          <w:sz w:val="28"/>
          <w:szCs w:val="28"/>
        </w:rPr>
        <w:t>коммуникативная,то</w:t>
      </w:r>
      <w:proofErr w:type="spellEnd"/>
      <w:r w:rsidR="00A60A86">
        <w:rPr>
          <w:rFonts w:ascii="Times New Roman" w:hAnsi="Times New Roman"/>
          <w:sz w:val="28"/>
          <w:szCs w:val="28"/>
        </w:rPr>
        <w:t xml:space="preserve"> развиваются обе форм речи – монолог и диалог)</w:t>
      </w:r>
    </w:p>
    <w:p w:rsidR="00B153C0" w:rsidRPr="00210A8F" w:rsidRDefault="00B153C0" w:rsidP="006442C8">
      <w:pPr>
        <w:shd w:val="clear" w:color="auto" w:fill="FFFFFF"/>
        <w:spacing w:before="135" w:after="135" w:line="255" w:lineRule="atLeast"/>
        <w:jc w:val="center"/>
        <w:outlineLvl w:val="3"/>
        <w:rPr>
          <w:rFonts w:ascii="Times New Roman" w:hAnsi="Times New Roman"/>
          <w:b/>
          <w:sz w:val="28"/>
          <w:szCs w:val="28"/>
          <w:lang w:val="en-US"/>
        </w:rPr>
      </w:pPr>
      <w:r w:rsidRPr="006442C8">
        <w:rPr>
          <w:rFonts w:ascii="Times New Roman" w:hAnsi="Times New Roman"/>
          <w:b/>
          <w:bCs/>
          <w:iCs/>
          <w:sz w:val="28"/>
          <w:szCs w:val="28"/>
        </w:rPr>
        <w:t>Результат</w:t>
      </w:r>
    </w:p>
    <w:p w:rsidR="00B153C0" w:rsidRPr="006442C8" w:rsidRDefault="00B153C0" w:rsidP="00B153C0">
      <w:pPr>
        <w:shd w:val="clear" w:color="auto" w:fill="FFFFFF"/>
        <w:spacing w:after="135" w:line="240" w:lineRule="auto"/>
        <w:jc w:val="both"/>
        <w:rPr>
          <w:rFonts w:ascii="Times New Roman" w:hAnsi="Times New Roman"/>
          <w:sz w:val="28"/>
          <w:szCs w:val="28"/>
        </w:rPr>
      </w:pPr>
      <w:r w:rsidRPr="006442C8">
        <w:rPr>
          <w:rFonts w:ascii="Times New Roman" w:hAnsi="Times New Roman"/>
          <w:sz w:val="28"/>
          <w:szCs w:val="28"/>
        </w:rPr>
        <w:t>Можно сделать вывод о том, что развитие речи с помощью игровых форм деятельности дает большой результат. Наблюдается желание абсолютно всех детей учас</w:t>
      </w:r>
      <w:r w:rsidR="0023017C">
        <w:rPr>
          <w:rFonts w:ascii="Times New Roman" w:hAnsi="Times New Roman"/>
          <w:sz w:val="28"/>
          <w:szCs w:val="28"/>
        </w:rPr>
        <w:t xml:space="preserve">твовать в этом процессе, который не только </w:t>
      </w:r>
      <w:r w:rsidRPr="006442C8">
        <w:rPr>
          <w:rFonts w:ascii="Times New Roman" w:hAnsi="Times New Roman"/>
          <w:sz w:val="28"/>
          <w:szCs w:val="28"/>
        </w:rPr>
        <w:t xml:space="preserve"> активиз</w:t>
      </w:r>
      <w:r w:rsidR="0023017C">
        <w:rPr>
          <w:rFonts w:ascii="Times New Roman" w:hAnsi="Times New Roman"/>
          <w:sz w:val="28"/>
          <w:szCs w:val="28"/>
        </w:rPr>
        <w:t>ирует мыслительную деятельность и</w:t>
      </w:r>
      <w:r w:rsidRPr="006442C8">
        <w:rPr>
          <w:rFonts w:ascii="Times New Roman" w:hAnsi="Times New Roman"/>
          <w:sz w:val="28"/>
          <w:szCs w:val="28"/>
        </w:rPr>
        <w:t xml:space="preserve"> обогащает словарный запас детей,</w:t>
      </w:r>
      <w:r w:rsidR="0023017C">
        <w:rPr>
          <w:rFonts w:ascii="Times New Roman" w:hAnsi="Times New Roman"/>
          <w:sz w:val="28"/>
          <w:szCs w:val="28"/>
        </w:rPr>
        <w:t xml:space="preserve"> но и</w:t>
      </w:r>
      <w:r w:rsidRPr="006442C8">
        <w:rPr>
          <w:rFonts w:ascii="Times New Roman" w:hAnsi="Times New Roman"/>
          <w:sz w:val="28"/>
          <w:szCs w:val="28"/>
        </w:rPr>
        <w:t xml:space="preserve"> развивает умение наблюдать, выделять главное, конкретизировать информацию, сопоставлять предметы, признаки и явления, систематизировать накопленные знания.</w:t>
      </w:r>
    </w:p>
    <w:p w:rsidR="00B153C0" w:rsidRPr="006442C8" w:rsidRDefault="00B153C0" w:rsidP="00B153C0">
      <w:pPr>
        <w:jc w:val="both"/>
        <w:rPr>
          <w:rFonts w:ascii="Times New Roman" w:hAnsi="Times New Roman"/>
          <w:sz w:val="28"/>
          <w:szCs w:val="28"/>
        </w:rPr>
      </w:pPr>
    </w:p>
    <w:p w:rsidR="00635FDF" w:rsidRPr="006442C8" w:rsidRDefault="00635FDF"/>
    <w:sectPr w:rsidR="00635FDF" w:rsidRPr="006442C8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D653A"/>
    <w:multiLevelType w:val="multilevel"/>
    <w:tmpl w:val="3D9CF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2BB7436"/>
    <w:multiLevelType w:val="multilevel"/>
    <w:tmpl w:val="FC1EA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53C0"/>
    <w:rsid w:val="000010B8"/>
    <w:rsid w:val="00001360"/>
    <w:rsid w:val="00004690"/>
    <w:rsid w:val="00007E1B"/>
    <w:rsid w:val="00012C0B"/>
    <w:rsid w:val="00013AD1"/>
    <w:rsid w:val="00013EB5"/>
    <w:rsid w:val="00017068"/>
    <w:rsid w:val="00017EC1"/>
    <w:rsid w:val="000238B4"/>
    <w:rsid w:val="00023EC5"/>
    <w:rsid w:val="000271AE"/>
    <w:rsid w:val="00031F78"/>
    <w:rsid w:val="000337C0"/>
    <w:rsid w:val="00033B6C"/>
    <w:rsid w:val="000340DE"/>
    <w:rsid w:val="000351C6"/>
    <w:rsid w:val="00036056"/>
    <w:rsid w:val="00036310"/>
    <w:rsid w:val="00036B07"/>
    <w:rsid w:val="0004365D"/>
    <w:rsid w:val="00050F07"/>
    <w:rsid w:val="000527CF"/>
    <w:rsid w:val="00053CE6"/>
    <w:rsid w:val="00062509"/>
    <w:rsid w:val="00065D7E"/>
    <w:rsid w:val="00066A86"/>
    <w:rsid w:val="00071926"/>
    <w:rsid w:val="000753DD"/>
    <w:rsid w:val="000756FE"/>
    <w:rsid w:val="000860A0"/>
    <w:rsid w:val="0009283C"/>
    <w:rsid w:val="00093E39"/>
    <w:rsid w:val="000946C2"/>
    <w:rsid w:val="000A1F03"/>
    <w:rsid w:val="000A35C9"/>
    <w:rsid w:val="000C1822"/>
    <w:rsid w:val="000C37CF"/>
    <w:rsid w:val="000E21CB"/>
    <w:rsid w:val="000F4075"/>
    <w:rsid w:val="001007CF"/>
    <w:rsid w:val="00100CED"/>
    <w:rsid w:val="00104C29"/>
    <w:rsid w:val="00106AFE"/>
    <w:rsid w:val="0010736B"/>
    <w:rsid w:val="00111101"/>
    <w:rsid w:val="001237F4"/>
    <w:rsid w:val="00124B76"/>
    <w:rsid w:val="00125D3D"/>
    <w:rsid w:val="00137C84"/>
    <w:rsid w:val="001445B8"/>
    <w:rsid w:val="00151BAE"/>
    <w:rsid w:val="00153810"/>
    <w:rsid w:val="00154AB0"/>
    <w:rsid w:val="001655F8"/>
    <w:rsid w:val="001663BF"/>
    <w:rsid w:val="00166CC0"/>
    <w:rsid w:val="00171672"/>
    <w:rsid w:val="00171900"/>
    <w:rsid w:val="00174E86"/>
    <w:rsid w:val="00184EC5"/>
    <w:rsid w:val="00186588"/>
    <w:rsid w:val="00190758"/>
    <w:rsid w:val="001A1A66"/>
    <w:rsid w:val="001A2632"/>
    <w:rsid w:val="001A380E"/>
    <w:rsid w:val="001C28EB"/>
    <w:rsid w:val="001C5343"/>
    <w:rsid w:val="001C5F7C"/>
    <w:rsid w:val="001E4977"/>
    <w:rsid w:val="001F2CA2"/>
    <w:rsid w:val="001F5837"/>
    <w:rsid w:val="001F68CD"/>
    <w:rsid w:val="001F7300"/>
    <w:rsid w:val="001F736B"/>
    <w:rsid w:val="00200D48"/>
    <w:rsid w:val="00201898"/>
    <w:rsid w:val="002044C0"/>
    <w:rsid w:val="00205F88"/>
    <w:rsid w:val="00210A8F"/>
    <w:rsid w:val="002124AE"/>
    <w:rsid w:val="002157B9"/>
    <w:rsid w:val="002209D2"/>
    <w:rsid w:val="0023017C"/>
    <w:rsid w:val="00231351"/>
    <w:rsid w:val="00231DF4"/>
    <w:rsid w:val="00232BC2"/>
    <w:rsid w:val="002433F5"/>
    <w:rsid w:val="002438D7"/>
    <w:rsid w:val="0024591B"/>
    <w:rsid w:val="00247678"/>
    <w:rsid w:val="00255087"/>
    <w:rsid w:val="00256E1C"/>
    <w:rsid w:val="00263D14"/>
    <w:rsid w:val="002642A5"/>
    <w:rsid w:val="00267A31"/>
    <w:rsid w:val="002735CC"/>
    <w:rsid w:val="002821F6"/>
    <w:rsid w:val="002856BF"/>
    <w:rsid w:val="00295C5E"/>
    <w:rsid w:val="002A46DE"/>
    <w:rsid w:val="002A50BE"/>
    <w:rsid w:val="002A5A8E"/>
    <w:rsid w:val="002B0590"/>
    <w:rsid w:val="002B2951"/>
    <w:rsid w:val="002B2F66"/>
    <w:rsid w:val="002B302B"/>
    <w:rsid w:val="002B5ACB"/>
    <w:rsid w:val="002B7A15"/>
    <w:rsid w:val="002C24B3"/>
    <w:rsid w:val="002D0DD4"/>
    <w:rsid w:val="002D1CAB"/>
    <w:rsid w:val="002D7428"/>
    <w:rsid w:val="002E1674"/>
    <w:rsid w:val="002E1EAE"/>
    <w:rsid w:val="002E3BCF"/>
    <w:rsid w:val="002E6362"/>
    <w:rsid w:val="002F113A"/>
    <w:rsid w:val="002F4614"/>
    <w:rsid w:val="00300BEC"/>
    <w:rsid w:val="00302F60"/>
    <w:rsid w:val="0030692B"/>
    <w:rsid w:val="0031700C"/>
    <w:rsid w:val="00317E12"/>
    <w:rsid w:val="00325324"/>
    <w:rsid w:val="00330501"/>
    <w:rsid w:val="00330606"/>
    <w:rsid w:val="003362DD"/>
    <w:rsid w:val="00336F46"/>
    <w:rsid w:val="00343740"/>
    <w:rsid w:val="00355E42"/>
    <w:rsid w:val="0035612F"/>
    <w:rsid w:val="003561E8"/>
    <w:rsid w:val="00356699"/>
    <w:rsid w:val="00361081"/>
    <w:rsid w:val="003712F8"/>
    <w:rsid w:val="00374B41"/>
    <w:rsid w:val="003817A6"/>
    <w:rsid w:val="00390AC6"/>
    <w:rsid w:val="00392F1A"/>
    <w:rsid w:val="00394207"/>
    <w:rsid w:val="00395E54"/>
    <w:rsid w:val="003A2E3F"/>
    <w:rsid w:val="003B2843"/>
    <w:rsid w:val="003B675E"/>
    <w:rsid w:val="003C3FE4"/>
    <w:rsid w:val="003C6CEB"/>
    <w:rsid w:val="003D6FE9"/>
    <w:rsid w:val="003E39DC"/>
    <w:rsid w:val="003F07FB"/>
    <w:rsid w:val="003F2612"/>
    <w:rsid w:val="003F488E"/>
    <w:rsid w:val="00401906"/>
    <w:rsid w:val="00405CC8"/>
    <w:rsid w:val="00410BAA"/>
    <w:rsid w:val="00411531"/>
    <w:rsid w:val="00414800"/>
    <w:rsid w:val="00414D19"/>
    <w:rsid w:val="004170AF"/>
    <w:rsid w:val="004244BF"/>
    <w:rsid w:val="00430500"/>
    <w:rsid w:val="00430A07"/>
    <w:rsid w:val="00433164"/>
    <w:rsid w:val="004338AC"/>
    <w:rsid w:val="00437884"/>
    <w:rsid w:val="0043793B"/>
    <w:rsid w:val="0044038D"/>
    <w:rsid w:val="00440705"/>
    <w:rsid w:val="00441239"/>
    <w:rsid w:val="00444F2D"/>
    <w:rsid w:val="00450FB1"/>
    <w:rsid w:val="0045239E"/>
    <w:rsid w:val="00453E23"/>
    <w:rsid w:val="0045520F"/>
    <w:rsid w:val="00455C04"/>
    <w:rsid w:val="004622CB"/>
    <w:rsid w:val="00467D03"/>
    <w:rsid w:val="0047243E"/>
    <w:rsid w:val="004731DF"/>
    <w:rsid w:val="00473B34"/>
    <w:rsid w:val="00481008"/>
    <w:rsid w:val="00482ECE"/>
    <w:rsid w:val="00486B55"/>
    <w:rsid w:val="00493443"/>
    <w:rsid w:val="00497580"/>
    <w:rsid w:val="004B538D"/>
    <w:rsid w:val="004C0518"/>
    <w:rsid w:val="004C21C1"/>
    <w:rsid w:val="004C37B5"/>
    <w:rsid w:val="004C3DC3"/>
    <w:rsid w:val="004D1FB6"/>
    <w:rsid w:val="004D211B"/>
    <w:rsid w:val="004D5117"/>
    <w:rsid w:val="004D7710"/>
    <w:rsid w:val="004E1AC2"/>
    <w:rsid w:val="004E74BF"/>
    <w:rsid w:val="004F0779"/>
    <w:rsid w:val="004F0AFE"/>
    <w:rsid w:val="004F3696"/>
    <w:rsid w:val="004F5396"/>
    <w:rsid w:val="004F759B"/>
    <w:rsid w:val="005007EA"/>
    <w:rsid w:val="00500AEF"/>
    <w:rsid w:val="005067B1"/>
    <w:rsid w:val="005123E9"/>
    <w:rsid w:val="00512EEC"/>
    <w:rsid w:val="005142A5"/>
    <w:rsid w:val="00515F0D"/>
    <w:rsid w:val="005179D5"/>
    <w:rsid w:val="00521486"/>
    <w:rsid w:val="00522819"/>
    <w:rsid w:val="00522EB8"/>
    <w:rsid w:val="00526021"/>
    <w:rsid w:val="0053027E"/>
    <w:rsid w:val="00530821"/>
    <w:rsid w:val="0053125E"/>
    <w:rsid w:val="00531AF4"/>
    <w:rsid w:val="00535983"/>
    <w:rsid w:val="00535BCC"/>
    <w:rsid w:val="005364EE"/>
    <w:rsid w:val="00541C2F"/>
    <w:rsid w:val="00560120"/>
    <w:rsid w:val="0056338A"/>
    <w:rsid w:val="00574887"/>
    <w:rsid w:val="00583F09"/>
    <w:rsid w:val="005871C9"/>
    <w:rsid w:val="0059210B"/>
    <w:rsid w:val="00596033"/>
    <w:rsid w:val="005A0B1F"/>
    <w:rsid w:val="005A1246"/>
    <w:rsid w:val="005A572E"/>
    <w:rsid w:val="005A6D5A"/>
    <w:rsid w:val="005B2C67"/>
    <w:rsid w:val="005B3306"/>
    <w:rsid w:val="005B4500"/>
    <w:rsid w:val="005B5B76"/>
    <w:rsid w:val="005C3DF8"/>
    <w:rsid w:val="005C4D74"/>
    <w:rsid w:val="005C572E"/>
    <w:rsid w:val="005D5C90"/>
    <w:rsid w:val="005E3CAA"/>
    <w:rsid w:val="005E3F28"/>
    <w:rsid w:val="005E67A8"/>
    <w:rsid w:val="005F4186"/>
    <w:rsid w:val="005F7B51"/>
    <w:rsid w:val="006017AE"/>
    <w:rsid w:val="00603845"/>
    <w:rsid w:val="0060394D"/>
    <w:rsid w:val="00604470"/>
    <w:rsid w:val="006051EC"/>
    <w:rsid w:val="00606C5B"/>
    <w:rsid w:val="006214EC"/>
    <w:rsid w:val="006216D7"/>
    <w:rsid w:val="0062228F"/>
    <w:rsid w:val="006239DF"/>
    <w:rsid w:val="0062554E"/>
    <w:rsid w:val="0063240C"/>
    <w:rsid w:val="00632AF3"/>
    <w:rsid w:val="0063403E"/>
    <w:rsid w:val="00635134"/>
    <w:rsid w:val="00635FDF"/>
    <w:rsid w:val="006442C8"/>
    <w:rsid w:val="006444F2"/>
    <w:rsid w:val="00644F2E"/>
    <w:rsid w:val="00644FC4"/>
    <w:rsid w:val="00653322"/>
    <w:rsid w:val="006536EE"/>
    <w:rsid w:val="00662C66"/>
    <w:rsid w:val="00662FD3"/>
    <w:rsid w:val="00667718"/>
    <w:rsid w:val="006844D0"/>
    <w:rsid w:val="00684B9B"/>
    <w:rsid w:val="00686225"/>
    <w:rsid w:val="00686576"/>
    <w:rsid w:val="00686C4D"/>
    <w:rsid w:val="00686F1F"/>
    <w:rsid w:val="006967A8"/>
    <w:rsid w:val="006977DC"/>
    <w:rsid w:val="006A60E9"/>
    <w:rsid w:val="006A6A60"/>
    <w:rsid w:val="006B2DA0"/>
    <w:rsid w:val="006B3A42"/>
    <w:rsid w:val="006B43A1"/>
    <w:rsid w:val="006B4D8F"/>
    <w:rsid w:val="006B5AFB"/>
    <w:rsid w:val="006B7E3C"/>
    <w:rsid w:val="006C1AEA"/>
    <w:rsid w:val="006C6679"/>
    <w:rsid w:val="006D00E9"/>
    <w:rsid w:val="006D1560"/>
    <w:rsid w:val="006E0972"/>
    <w:rsid w:val="006E0EC1"/>
    <w:rsid w:val="006E6398"/>
    <w:rsid w:val="006F0CCA"/>
    <w:rsid w:val="006F298C"/>
    <w:rsid w:val="006F49B2"/>
    <w:rsid w:val="006F5068"/>
    <w:rsid w:val="006F71BB"/>
    <w:rsid w:val="00701E39"/>
    <w:rsid w:val="00705462"/>
    <w:rsid w:val="00705FCD"/>
    <w:rsid w:val="0071311F"/>
    <w:rsid w:val="00716249"/>
    <w:rsid w:val="00720D8B"/>
    <w:rsid w:val="007211C1"/>
    <w:rsid w:val="007236C3"/>
    <w:rsid w:val="007247F2"/>
    <w:rsid w:val="00725EC1"/>
    <w:rsid w:val="00731C6B"/>
    <w:rsid w:val="007327B4"/>
    <w:rsid w:val="00733259"/>
    <w:rsid w:val="00736B8B"/>
    <w:rsid w:val="00737C2F"/>
    <w:rsid w:val="0074037F"/>
    <w:rsid w:val="00742DE0"/>
    <w:rsid w:val="007463B7"/>
    <w:rsid w:val="007473F3"/>
    <w:rsid w:val="00750964"/>
    <w:rsid w:val="00754445"/>
    <w:rsid w:val="00764103"/>
    <w:rsid w:val="007662AB"/>
    <w:rsid w:val="00773975"/>
    <w:rsid w:val="00776272"/>
    <w:rsid w:val="0078136B"/>
    <w:rsid w:val="007854F2"/>
    <w:rsid w:val="007943AC"/>
    <w:rsid w:val="00794EDA"/>
    <w:rsid w:val="007A1A78"/>
    <w:rsid w:val="007B390E"/>
    <w:rsid w:val="007B5D7A"/>
    <w:rsid w:val="007C23E7"/>
    <w:rsid w:val="007C6789"/>
    <w:rsid w:val="007D05A7"/>
    <w:rsid w:val="007D45E0"/>
    <w:rsid w:val="007D4A1C"/>
    <w:rsid w:val="007D538D"/>
    <w:rsid w:val="007D53FF"/>
    <w:rsid w:val="007E5FD6"/>
    <w:rsid w:val="007F3584"/>
    <w:rsid w:val="007F52DC"/>
    <w:rsid w:val="007F5459"/>
    <w:rsid w:val="007F7ED9"/>
    <w:rsid w:val="00800610"/>
    <w:rsid w:val="0080270C"/>
    <w:rsid w:val="008047D7"/>
    <w:rsid w:val="00810704"/>
    <w:rsid w:val="00810D9D"/>
    <w:rsid w:val="0081610C"/>
    <w:rsid w:val="00824428"/>
    <w:rsid w:val="00830256"/>
    <w:rsid w:val="0083063B"/>
    <w:rsid w:val="0083667C"/>
    <w:rsid w:val="0084114B"/>
    <w:rsid w:val="00842DFD"/>
    <w:rsid w:val="008460B5"/>
    <w:rsid w:val="0085066E"/>
    <w:rsid w:val="00852A85"/>
    <w:rsid w:val="00853E13"/>
    <w:rsid w:val="00854459"/>
    <w:rsid w:val="00857E37"/>
    <w:rsid w:val="00860074"/>
    <w:rsid w:val="0086246A"/>
    <w:rsid w:val="008630A3"/>
    <w:rsid w:val="00863AF7"/>
    <w:rsid w:val="00872F26"/>
    <w:rsid w:val="00880C0A"/>
    <w:rsid w:val="008834D9"/>
    <w:rsid w:val="00892FB9"/>
    <w:rsid w:val="00897F9E"/>
    <w:rsid w:val="008A149F"/>
    <w:rsid w:val="008A2F03"/>
    <w:rsid w:val="008A3969"/>
    <w:rsid w:val="008A713A"/>
    <w:rsid w:val="008B7EA4"/>
    <w:rsid w:val="008C0528"/>
    <w:rsid w:val="008C0D38"/>
    <w:rsid w:val="008C3401"/>
    <w:rsid w:val="008C6A4B"/>
    <w:rsid w:val="008D4056"/>
    <w:rsid w:val="008D7407"/>
    <w:rsid w:val="008E2175"/>
    <w:rsid w:val="008E4953"/>
    <w:rsid w:val="008E7E94"/>
    <w:rsid w:val="008F38AD"/>
    <w:rsid w:val="0090328F"/>
    <w:rsid w:val="00905390"/>
    <w:rsid w:val="009076A4"/>
    <w:rsid w:val="009238FC"/>
    <w:rsid w:val="0092523A"/>
    <w:rsid w:val="009256F4"/>
    <w:rsid w:val="00932545"/>
    <w:rsid w:val="0094272C"/>
    <w:rsid w:val="00950EAC"/>
    <w:rsid w:val="00955671"/>
    <w:rsid w:val="0095589C"/>
    <w:rsid w:val="009574AB"/>
    <w:rsid w:val="0096720B"/>
    <w:rsid w:val="0096738A"/>
    <w:rsid w:val="00972A67"/>
    <w:rsid w:val="00977853"/>
    <w:rsid w:val="0098004F"/>
    <w:rsid w:val="00980EEA"/>
    <w:rsid w:val="00982F06"/>
    <w:rsid w:val="00986E29"/>
    <w:rsid w:val="00987FC6"/>
    <w:rsid w:val="00990819"/>
    <w:rsid w:val="00993DFE"/>
    <w:rsid w:val="009967EE"/>
    <w:rsid w:val="009A48ED"/>
    <w:rsid w:val="009A7314"/>
    <w:rsid w:val="009B4082"/>
    <w:rsid w:val="009B71B3"/>
    <w:rsid w:val="009C211D"/>
    <w:rsid w:val="009C414D"/>
    <w:rsid w:val="009D087B"/>
    <w:rsid w:val="009D31E7"/>
    <w:rsid w:val="009D37F2"/>
    <w:rsid w:val="009D5D4C"/>
    <w:rsid w:val="009D723B"/>
    <w:rsid w:val="009E2CE9"/>
    <w:rsid w:val="009E67E6"/>
    <w:rsid w:val="009E6CF6"/>
    <w:rsid w:val="009F0B0A"/>
    <w:rsid w:val="009F3B51"/>
    <w:rsid w:val="009F515B"/>
    <w:rsid w:val="00A0059C"/>
    <w:rsid w:val="00A05226"/>
    <w:rsid w:val="00A1105D"/>
    <w:rsid w:val="00A21D08"/>
    <w:rsid w:val="00A330AD"/>
    <w:rsid w:val="00A338DB"/>
    <w:rsid w:val="00A3430D"/>
    <w:rsid w:val="00A41BB8"/>
    <w:rsid w:val="00A42BB4"/>
    <w:rsid w:val="00A46166"/>
    <w:rsid w:val="00A5381B"/>
    <w:rsid w:val="00A604D6"/>
    <w:rsid w:val="00A60A86"/>
    <w:rsid w:val="00A67E53"/>
    <w:rsid w:val="00A71063"/>
    <w:rsid w:val="00A72643"/>
    <w:rsid w:val="00A74DF8"/>
    <w:rsid w:val="00A76F6A"/>
    <w:rsid w:val="00A77330"/>
    <w:rsid w:val="00A77D4E"/>
    <w:rsid w:val="00A8134B"/>
    <w:rsid w:val="00A82392"/>
    <w:rsid w:val="00A83FB2"/>
    <w:rsid w:val="00A848EA"/>
    <w:rsid w:val="00A87E57"/>
    <w:rsid w:val="00A95223"/>
    <w:rsid w:val="00A95447"/>
    <w:rsid w:val="00A95F76"/>
    <w:rsid w:val="00AA3329"/>
    <w:rsid w:val="00AA5335"/>
    <w:rsid w:val="00AA55C8"/>
    <w:rsid w:val="00AB1038"/>
    <w:rsid w:val="00AB3486"/>
    <w:rsid w:val="00AD0242"/>
    <w:rsid w:val="00AD4283"/>
    <w:rsid w:val="00AF181C"/>
    <w:rsid w:val="00B0231B"/>
    <w:rsid w:val="00B0413D"/>
    <w:rsid w:val="00B153C0"/>
    <w:rsid w:val="00B21522"/>
    <w:rsid w:val="00B336CF"/>
    <w:rsid w:val="00B3731D"/>
    <w:rsid w:val="00B41B65"/>
    <w:rsid w:val="00B43895"/>
    <w:rsid w:val="00B43E37"/>
    <w:rsid w:val="00B44825"/>
    <w:rsid w:val="00B45A2D"/>
    <w:rsid w:val="00B5187A"/>
    <w:rsid w:val="00B570C2"/>
    <w:rsid w:val="00B66E5E"/>
    <w:rsid w:val="00B70A12"/>
    <w:rsid w:val="00B727E8"/>
    <w:rsid w:val="00B732E1"/>
    <w:rsid w:val="00B81450"/>
    <w:rsid w:val="00B82593"/>
    <w:rsid w:val="00B86FE3"/>
    <w:rsid w:val="00B87531"/>
    <w:rsid w:val="00BA661D"/>
    <w:rsid w:val="00BA7141"/>
    <w:rsid w:val="00BB44E0"/>
    <w:rsid w:val="00BC46F2"/>
    <w:rsid w:val="00BD693E"/>
    <w:rsid w:val="00BE2F2D"/>
    <w:rsid w:val="00BE7F30"/>
    <w:rsid w:val="00BF3B5A"/>
    <w:rsid w:val="00C03F7E"/>
    <w:rsid w:val="00C03F89"/>
    <w:rsid w:val="00C04083"/>
    <w:rsid w:val="00C04CAE"/>
    <w:rsid w:val="00C053BF"/>
    <w:rsid w:val="00C103AA"/>
    <w:rsid w:val="00C15658"/>
    <w:rsid w:val="00C3157E"/>
    <w:rsid w:val="00C454D9"/>
    <w:rsid w:val="00C466D3"/>
    <w:rsid w:val="00C537C4"/>
    <w:rsid w:val="00C54F8E"/>
    <w:rsid w:val="00C56AC8"/>
    <w:rsid w:val="00C67EB8"/>
    <w:rsid w:val="00C70CF4"/>
    <w:rsid w:val="00C82078"/>
    <w:rsid w:val="00C85755"/>
    <w:rsid w:val="00C87442"/>
    <w:rsid w:val="00C93D88"/>
    <w:rsid w:val="00CA0F50"/>
    <w:rsid w:val="00CA5A56"/>
    <w:rsid w:val="00CB4303"/>
    <w:rsid w:val="00CB6458"/>
    <w:rsid w:val="00CC08A1"/>
    <w:rsid w:val="00CD0196"/>
    <w:rsid w:val="00CD17D1"/>
    <w:rsid w:val="00CD4F4E"/>
    <w:rsid w:val="00CD78D5"/>
    <w:rsid w:val="00CE2F8D"/>
    <w:rsid w:val="00CE42AC"/>
    <w:rsid w:val="00CE504D"/>
    <w:rsid w:val="00CE57FD"/>
    <w:rsid w:val="00CF4CAC"/>
    <w:rsid w:val="00D00785"/>
    <w:rsid w:val="00D07083"/>
    <w:rsid w:val="00D10E3D"/>
    <w:rsid w:val="00D21C43"/>
    <w:rsid w:val="00D225BD"/>
    <w:rsid w:val="00D249DD"/>
    <w:rsid w:val="00D37559"/>
    <w:rsid w:val="00D427C6"/>
    <w:rsid w:val="00D4347A"/>
    <w:rsid w:val="00D51858"/>
    <w:rsid w:val="00D52F2B"/>
    <w:rsid w:val="00D619C0"/>
    <w:rsid w:val="00D651DB"/>
    <w:rsid w:val="00D7168B"/>
    <w:rsid w:val="00D74D0C"/>
    <w:rsid w:val="00D75917"/>
    <w:rsid w:val="00D77B63"/>
    <w:rsid w:val="00D8151A"/>
    <w:rsid w:val="00D84006"/>
    <w:rsid w:val="00D97362"/>
    <w:rsid w:val="00DA0581"/>
    <w:rsid w:val="00DA1055"/>
    <w:rsid w:val="00DA331F"/>
    <w:rsid w:val="00DB0250"/>
    <w:rsid w:val="00DB71D5"/>
    <w:rsid w:val="00DC6DC7"/>
    <w:rsid w:val="00DC7307"/>
    <w:rsid w:val="00DD0405"/>
    <w:rsid w:val="00DD1039"/>
    <w:rsid w:val="00DD2190"/>
    <w:rsid w:val="00DE7F5B"/>
    <w:rsid w:val="00DF21B7"/>
    <w:rsid w:val="00DF7F40"/>
    <w:rsid w:val="00E114A8"/>
    <w:rsid w:val="00E123EB"/>
    <w:rsid w:val="00E144CC"/>
    <w:rsid w:val="00E1464D"/>
    <w:rsid w:val="00E14BE5"/>
    <w:rsid w:val="00E15175"/>
    <w:rsid w:val="00E16E6A"/>
    <w:rsid w:val="00E1707A"/>
    <w:rsid w:val="00E2514F"/>
    <w:rsid w:val="00E26333"/>
    <w:rsid w:val="00E322F5"/>
    <w:rsid w:val="00E332C7"/>
    <w:rsid w:val="00E33E58"/>
    <w:rsid w:val="00E44E50"/>
    <w:rsid w:val="00E5059B"/>
    <w:rsid w:val="00E5745A"/>
    <w:rsid w:val="00E621A3"/>
    <w:rsid w:val="00E62257"/>
    <w:rsid w:val="00E648F9"/>
    <w:rsid w:val="00E65359"/>
    <w:rsid w:val="00E73AC8"/>
    <w:rsid w:val="00E75F3E"/>
    <w:rsid w:val="00E80C38"/>
    <w:rsid w:val="00E81A94"/>
    <w:rsid w:val="00E8376F"/>
    <w:rsid w:val="00EA61AB"/>
    <w:rsid w:val="00EB0D1A"/>
    <w:rsid w:val="00EB1536"/>
    <w:rsid w:val="00EB1E40"/>
    <w:rsid w:val="00EB290B"/>
    <w:rsid w:val="00EB3B96"/>
    <w:rsid w:val="00EB3BD7"/>
    <w:rsid w:val="00EB4828"/>
    <w:rsid w:val="00EB4D17"/>
    <w:rsid w:val="00EB7BE0"/>
    <w:rsid w:val="00EC1B06"/>
    <w:rsid w:val="00EC48B6"/>
    <w:rsid w:val="00EC5AB2"/>
    <w:rsid w:val="00EC7EFB"/>
    <w:rsid w:val="00ED50F8"/>
    <w:rsid w:val="00EE4B54"/>
    <w:rsid w:val="00EE4FA6"/>
    <w:rsid w:val="00EE50A3"/>
    <w:rsid w:val="00EE6F33"/>
    <w:rsid w:val="00EE75B9"/>
    <w:rsid w:val="00EF3B9D"/>
    <w:rsid w:val="00EF3F19"/>
    <w:rsid w:val="00EF59C7"/>
    <w:rsid w:val="00EF7ADC"/>
    <w:rsid w:val="00F02695"/>
    <w:rsid w:val="00F0329D"/>
    <w:rsid w:val="00F036A2"/>
    <w:rsid w:val="00F11BED"/>
    <w:rsid w:val="00F1741F"/>
    <w:rsid w:val="00F223B6"/>
    <w:rsid w:val="00F250FE"/>
    <w:rsid w:val="00F25532"/>
    <w:rsid w:val="00F3263A"/>
    <w:rsid w:val="00F351EE"/>
    <w:rsid w:val="00F36CED"/>
    <w:rsid w:val="00F36F40"/>
    <w:rsid w:val="00F41AA4"/>
    <w:rsid w:val="00F46991"/>
    <w:rsid w:val="00F65553"/>
    <w:rsid w:val="00F65599"/>
    <w:rsid w:val="00F65989"/>
    <w:rsid w:val="00F74042"/>
    <w:rsid w:val="00F75F6F"/>
    <w:rsid w:val="00F87398"/>
    <w:rsid w:val="00F87778"/>
    <w:rsid w:val="00F90425"/>
    <w:rsid w:val="00F92150"/>
    <w:rsid w:val="00FB026C"/>
    <w:rsid w:val="00FB26DC"/>
    <w:rsid w:val="00FB34B5"/>
    <w:rsid w:val="00FB75D0"/>
    <w:rsid w:val="00FC185E"/>
    <w:rsid w:val="00FD32A6"/>
    <w:rsid w:val="00FD44D7"/>
    <w:rsid w:val="00FE06F1"/>
    <w:rsid w:val="00FE5D1F"/>
    <w:rsid w:val="00FE7F21"/>
    <w:rsid w:val="00FF2D42"/>
    <w:rsid w:val="00FF5912"/>
    <w:rsid w:val="00FF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3C0"/>
    <w:pPr>
      <w:spacing w:after="160" w:line="259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Султан</dc:creator>
  <cp:lastModifiedBy>Султан</cp:lastModifiedBy>
  <cp:revision>2</cp:revision>
  <dcterms:created xsi:type="dcterms:W3CDTF">2021-01-27T17:19:00Z</dcterms:created>
  <dcterms:modified xsi:type="dcterms:W3CDTF">2021-01-27T18:46:00Z</dcterms:modified>
</cp:coreProperties>
</file>